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40" w:rsidRDefault="00FE1740" w:rsidP="00FE1740">
      <w:r>
        <w:t xml:space="preserve">Paige </w:t>
      </w:r>
      <w:proofErr w:type="spellStart"/>
      <w:r>
        <w:t>Pritts</w:t>
      </w:r>
      <w:proofErr w:type="spellEnd"/>
    </w:p>
    <w:p w:rsidR="00FE1740" w:rsidRDefault="00FE1740" w:rsidP="00FE1740">
      <w:r>
        <w:t>September 28, 2011</w:t>
      </w:r>
    </w:p>
    <w:p w:rsidR="00FE1740" w:rsidRDefault="00FE1740" w:rsidP="00FE1740">
      <w:r>
        <w:t>EDU221 – W 710</w:t>
      </w:r>
    </w:p>
    <w:p w:rsidR="00FE1740" w:rsidRPr="00B2537D" w:rsidRDefault="00FE1740" w:rsidP="00FE1740">
      <w:pPr>
        <w:jc w:val="center"/>
        <w:rPr>
          <w:b/>
        </w:rPr>
      </w:pPr>
      <w:r w:rsidRPr="00B2537D">
        <w:rPr>
          <w:b/>
        </w:rPr>
        <w:t>Chapter 3:</w:t>
      </w:r>
    </w:p>
    <w:p w:rsidR="005B4F83" w:rsidRDefault="00F42F01" w:rsidP="00B2537D">
      <w:pPr>
        <w:spacing w:line="480" w:lineRule="auto"/>
        <w:ind w:firstLine="720"/>
      </w:pPr>
      <w:r>
        <w:t xml:space="preserve">I attended </w:t>
      </w:r>
      <w:proofErr w:type="spellStart"/>
      <w:r>
        <w:t>Cielo</w:t>
      </w:r>
      <w:proofErr w:type="spellEnd"/>
      <w:r>
        <w:t xml:space="preserve"> Vista Elementary School in Orange County California. This was a public school. The school was made up of three main buildings; the office, cafeteria/auditorium, and the library. All the classrooms were portables, holding students K-6. Since the classrooms were portables all the surroundings were outside. Once you left your classroom you went right outside and I really liked it that way, I felt “refreshed” when I left the classroom, the lunch tables were also located outside which was really nice. I felt like with everything outside it encouraged more </w:t>
      </w:r>
      <w:r w:rsidR="00FE1740">
        <w:t xml:space="preserve">activeness. </w:t>
      </w:r>
    </w:p>
    <w:p w:rsidR="0039353A" w:rsidRDefault="0039353A" w:rsidP="00FE1740">
      <w:pPr>
        <w:spacing w:line="480" w:lineRule="auto"/>
      </w:pPr>
      <w:r>
        <w:tab/>
        <w:t xml:space="preserve">The classrooms were very kid friendly. They always had colorful posters, borders, and kids work displayed on all the walls. Most of my elementary teachers were women; I tend to see this a lot when entering lower grade levels. Being in the lower grade levels I did lots of hands-on activities as well as group work. We all learned together a great amount of the time and also had a lot of one on one attention with the teacher. Tests and exams were not so much written, but either verbal or crafty. I feel when I was younger it was harder to take a full on written exam and “pass” it. </w:t>
      </w:r>
      <w:r w:rsidR="00B2537D">
        <w:t>In the lower grade levels every week we would have music, art, etc. I really enjoyed these classes and I think it helped me a lot to figure out what I enjoyed doing in my free time.</w:t>
      </w:r>
    </w:p>
    <w:p w:rsidR="0039353A" w:rsidRDefault="0039353A" w:rsidP="00FE1740">
      <w:pPr>
        <w:spacing w:line="480" w:lineRule="auto"/>
      </w:pPr>
      <w:r>
        <w:tab/>
        <w:t xml:space="preserve">Many of the students at my school were white; there was very little racial difference. But that didn’t stop me from being friends with everyone. At that age you don’t judge or even realize that you’re a different color from your friend, you base everything of personality. </w:t>
      </w:r>
    </w:p>
    <w:sectPr w:rsidR="0039353A" w:rsidSect="005B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2F01"/>
    <w:rsid w:val="00037A90"/>
    <w:rsid w:val="0039353A"/>
    <w:rsid w:val="005B4F83"/>
    <w:rsid w:val="00B2537D"/>
    <w:rsid w:val="00F42F01"/>
    <w:rsid w:val="00FE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Pritts</dc:creator>
  <cp:lastModifiedBy>Paige Pritts</cp:lastModifiedBy>
  <cp:revision>1</cp:revision>
  <cp:lastPrinted>2011-09-29T01:15:00Z</cp:lastPrinted>
  <dcterms:created xsi:type="dcterms:W3CDTF">2011-09-28T21:48:00Z</dcterms:created>
  <dcterms:modified xsi:type="dcterms:W3CDTF">2011-09-29T01:15:00Z</dcterms:modified>
</cp:coreProperties>
</file>